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03000000">
      <w:pPr>
        <w:widowControl w:val="1"/>
        <w:ind w:firstLine="0" w:left="0"/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П</w:t>
      </w:r>
      <w:r>
        <w:rPr>
          <w:rFonts w:ascii="Times New Roman" w:hAnsi="Times New Roman"/>
          <w:sz w:val="24"/>
        </w:rPr>
        <w:t>РИЛОЖЕНИЕ</w:t>
      </w:r>
      <w:r>
        <w:rPr>
          <w:rFonts w:ascii="Times New Roman" w:hAnsi="Times New Roman"/>
          <w:sz w:val="24"/>
        </w:rPr>
        <w:t xml:space="preserve"> № 1</w:t>
      </w:r>
    </w:p>
    <w:p w14:paraId="04000000">
      <w:pPr>
        <w:widowControl w:val="1"/>
        <w:ind w:firstLine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       к постановлению</w:t>
      </w:r>
      <w:r>
        <w:rPr>
          <w:rFonts w:ascii="Times New Roman" w:hAnsi="Times New Roman"/>
          <w:sz w:val="24"/>
        </w:rPr>
        <w:t xml:space="preserve"> администрации</w:t>
      </w:r>
    </w:p>
    <w:p w14:paraId="05000000">
      <w:pPr>
        <w:widowControl w:val="1"/>
        <w:ind w:firstLine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МО Сертолово</w:t>
      </w:r>
    </w:p>
    <w:p w14:paraId="06000000">
      <w:pPr>
        <w:widowControl w:val="1"/>
        <w:ind w:firstLine="0" w:left="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                               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>от _</w:t>
      </w:r>
      <w:r>
        <w:rPr>
          <w:rFonts w:ascii="Times New Roman" w:hAnsi="Times New Roman"/>
          <w:sz w:val="24"/>
          <w:u w:val="single"/>
        </w:rPr>
        <w:t xml:space="preserve">28.02.2025г.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№ </w:t>
      </w:r>
      <w:r>
        <w:rPr>
          <w:rFonts w:ascii="Times New Roman" w:hAnsi="Times New Roman"/>
          <w:sz w:val="24"/>
          <w:u w:val="single"/>
        </w:rPr>
        <w:t xml:space="preserve">192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07000000">
      <w:pPr>
        <w:widowControl w:val="1"/>
        <w:ind w:firstLine="0" w:left="0"/>
        <w:jc w:val="right"/>
        <w:rPr>
          <w:rFonts w:ascii="Times New Roman" w:hAnsi="Times New Roman"/>
          <w:color w:val="000000"/>
          <w:sz w:val="24"/>
        </w:rPr>
      </w:pPr>
    </w:p>
    <w:p w14:paraId="08000000">
      <w:pPr>
        <w:widowControl w:val="1"/>
        <w:ind w:firstLine="0" w:left="0"/>
        <w:jc w:val="right"/>
        <w:rPr>
          <w:rFonts w:ascii="Times New Roman" w:hAnsi="Times New Roman"/>
          <w:color w:val="000000"/>
        </w:rPr>
      </w:pPr>
    </w:p>
    <w:p w14:paraId="09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ИТОГОВЫЙ ОТЧЕТ </w:t>
      </w:r>
    </w:p>
    <w:p w14:paraId="0A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О ВЫПОЛНЕНИИ МУНИЦИПАЛЬНОЙ ПРОГРАММЫ</w:t>
      </w:r>
    </w:p>
    <w:p w14:paraId="0B000000">
      <w:pPr>
        <w:widowControl w:val="1"/>
        <w:ind/>
        <w:jc w:val="center"/>
        <w:rPr>
          <w:rFonts w:ascii="Times New Roman" w:hAnsi="Times New Roman"/>
          <w:color w:val="000000"/>
          <w:sz w:val="24"/>
        </w:rPr>
      </w:pPr>
    </w:p>
    <w:p w14:paraId="0C000000">
      <w:pPr>
        <w:widowControl w:val="1"/>
        <w:ind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«Развитие малого и среднего предпринимательства в МО Сертолово на 2020-2024 годы»</w:t>
      </w:r>
    </w:p>
    <w:p w14:paraId="0D000000">
      <w:pPr>
        <w:widowControl w:val="1"/>
        <w:ind/>
        <w:jc w:val="center"/>
        <w:rPr>
          <w:rFonts w:ascii="Times New Roman" w:hAnsi="Times New Roman"/>
          <w:color w:val="000000"/>
          <w:sz w:val="16"/>
        </w:rPr>
      </w:pPr>
    </w:p>
    <w:p w14:paraId="0E000000">
      <w:pPr>
        <w:ind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за  период 2020-2024 </w:t>
      </w:r>
      <w:r>
        <w:rPr>
          <w:rFonts w:ascii="Times New Roman" w:hAnsi="Times New Roman"/>
          <w:color w:val="000000"/>
          <w:sz w:val="24"/>
        </w:rPr>
        <w:t xml:space="preserve">  годы</w:t>
      </w:r>
    </w:p>
    <w:p w14:paraId="0F000000">
      <w:pPr>
        <w:widowControl w:val="1"/>
        <w:ind/>
        <w:jc w:val="center"/>
        <w:rPr>
          <w:rFonts w:ascii="Times New Roman" w:hAnsi="Times New Roman"/>
          <w:color w:val="000000"/>
          <w:sz w:val="16"/>
        </w:rPr>
      </w:pPr>
    </w:p>
    <w:p w14:paraId="10000000">
      <w:pPr>
        <w:widowControl w:val="1"/>
        <w:ind/>
        <w:jc w:val="center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Источник финансирования </w:t>
      </w:r>
      <w:r>
        <w:rPr>
          <w:rFonts w:ascii="Times New Roman" w:hAnsi="Times New Roman"/>
          <w:color w:val="000000"/>
          <w:sz w:val="24"/>
        </w:rPr>
        <w:t>бюджет МО Сертолово</w:t>
      </w:r>
      <w:r>
        <w:rPr>
          <w:rFonts w:ascii="Times New Roman" w:hAnsi="Times New Roman"/>
          <w:color w:val="000000"/>
        </w:rPr>
        <w:t xml:space="preserve">    </w:t>
      </w:r>
    </w:p>
    <w:p w14:paraId="11000000">
      <w:pPr>
        <w:widowControl w:val="1"/>
        <w:ind/>
        <w:jc w:val="center"/>
        <w:rPr>
          <w:sz w:val="20"/>
        </w:rPr>
      </w:pPr>
      <w:r>
        <w:rPr>
          <w:rFonts w:ascii="Times New Roman" w:hAnsi="Times New Roman"/>
          <w:color w:val="000000"/>
        </w:rPr>
        <w:t xml:space="preserve">                  </w:t>
      </w:r>
      <w:r>
        <w:rPr>
          <w:rFonts w:ascii="Times New Roman" w:hAnsi="Times New Roman"/>
          <w:color w:val="000000"/>
        </w:rPr>
        <w:t xml:space="preserve">                  </w:t>
      </w:r>
    </w:p>
    <w:tbl>
      <w:tblPr>
        <w:tblStyle w:val="Style_1"/>
        <w:tblInd w:type="dxa" w:w="-497"/>
        <w:tblLayout w:type="fixed"/>
        <w:tblCellMar>
          <w:left w:type="dxa" w:w="70"/>
          <w:right w:type="dxa" w:w="70"/>
        </w:tblCellMar>
      </w:tblPr>
      <w:tblGrid>
        <w:gridCol w:w="281"/>
        <w:gridCol w:w="1053"/>
        <w:gridCol w:w="200"/>
        <w:gridCol w:w="420"/>
        <w:gridCol w:w="213"/>
        <w:gridCol w:w="587"/>
        <w:gridCol w:w="200"/>
        <w:gridCol w:w="695"/>
        <w:gridCol w:w="28"/>
        <w:gridCol w:w="685"/>
        <w:gridCol w:w="16"/>
        <w:gridCol w:w="701"/>
        <w:gridCol w:w="41"/>
        <w:gridCol w:w="661"/>
        <w:gridCol w:w="47"/>
        <w:gridCol w:w="652"/>
        <w:gridCol w:w="61"/>
        <w:gridCol w:w="760"/>
        <w:gridCol w:w="19"/>
        <w:gridCol w:w="831"/>
        <w:gridCol w:w="9"/>
        <w:gridCol w:w="701"/>
        <w:gridCol w:w="6"/>
        <w:gridCol w:w="698"/>
        <w:gridCol w:w="58"/>
        <w:gridCol w:w="784"/>
        <w:gridCol w:w="704"/>
        <w:gridCol w:w="12"/>
        <w:gridCol w:w="695"/>
        <w:gridCol w:w="61"/>
        <w:gridCol w:w="619"/>
        <w:gridCol w:w="61"/>
        <w:gridCol w:w="920"/>
        <w:gridCol w:w="704"/>
        <w:gridCol w:w="1446"/>
      </w:tblGrid>
      <w:tr>
        <w:trPr>
          <w:trHeight w:hRule="atLeast" w:val="91"/>
        </w:trPr>
        <w:tc>
          <w:tcPr>
            <w:tcW w:type="dxa" w:w="28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2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№</w:t>
            </w:r>
          </w:p>
          <w:p w14:paraId="13000000">
            <w:pPr>
              <w:widowControl w:val="1"/>
              <w:ind w:firstLine="0" w:left="-14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</w:t>
            </w:r>
            <w:r>
              <w:rPr>
                <w:rFonts w:ascii="Times New Roman" w:hAnsi="Times New Roman"/>
                <w:sz w:val="18"/>
              </w:rPr>
              <w:t>/</w:t>
            </w:r>
            <w:r>
              <w:rPr>
                <w:rFonts w:ascii="Times New Roman" w:hAnsi="Times New Roman"/>
                <w:sz w:val="18"/>
              </w:rPr>
              <w:t>п</w:t>
            </w:r>
          </w:p>
        </w:tc>
        <w:tc>
          <w:tcPr>
            <w:tcW w:type="dxa" w:w="1053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4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Наименование</w:t>
            </w:r>
          </w:p>
          <w:p w14:paraId="15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структурных элементов программы и их мероприятий</w:t>
            </w:r>
          </w:p>
        </w:tc>
        <w:tc>
          <w:tcPr>
            <w:tcW w:type="dxa" w:w="2315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6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2020 год</w:t>
            </w:r>
          </w:p>
        </w:tc>
        <w:tc>
          <w:tcPr>
            <w:tcW w:type="dxa" w:w="2179"/>
            <w:gridSpan w:val="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7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2021 год</w:t>
            </w:r>
          </w:p>
        </w:tc>
        <w:tc>
          <w:tcPr>
            <w:tcW w:type="dxa" w:w="2323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8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2022</w:t>
            </w:r>
          </w:p>
        </w:tc>
        <w:tc>
          <w:tcPr>
            <w:tcW w:type="dxa" w:w="2256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9000000">
            <w:pPr>
              <w:widowControl w:val="1"/>
              <w:tabs>
                <w:tab w:leader="none" w:pos="4182" w:val="left"/>
              </w:tabs>
              <w:ind w:hanging="284" w:left="-49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2023</w:t>
            </w:r>
          </w:p>
        </w:tc>
        <w:tc>
          <w:tcPr>
            <w:tcW w:type="dxa" w:w="2152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A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2024</w:t>
            </w:r>
          </w:p>
        </w:tc>
        <w:tc>
          <w:tcPr>
            <w:tcW w:type="dxa" w:w="3070"/>
            <w:gridSpan w:val="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B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Всего</w:t>
            </w:r>
          </w:p>
        </w:tc>
      </w:tr>
      <w:tr>
        <w:trPr>
          <w:trHeight w:hRule="atLeast" w:val="832"/>
        </w:trPr>
        <w:tc>
          <w:tcPr>
            <w:tcW w:type="dxa" w:w="28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053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833"/>
            <w:gridSpan w:val="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C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Плановый объем</w:t>
            </w:r>
          </w:p>
          <w:p w14:paraId="1D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финанси-рования</w:t>
            </w:r>
          </w:p>
          <w:p w14:paraId="1E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87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F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Профинан-сировано</w:t>
            </w:r>
          </w:p>
          <w:p w14:paraId="20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69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1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Выполнено  </w:t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13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2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Плановый объем</w:t>
            </w:r>
          </w:p>
          <w:p w14:paraId="23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финанси-рования</w:t>
            </w:r>
          </w:p>
          <w:p w14:paraId="24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58"/>
            <w:gridSpan w:val="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5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Профинан-сировано</w:t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08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6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Выполнено  </w:t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13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7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Плановый объем</w:t>
            </w:r>
          </w:p>
          <w:p w14:paraId="28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финанси-рования</w:t>
            </w:r>
          </w:p>
          <w:p w14:paraId="29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A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Профинан-сировано</w:t>
            </w:r>
          </w:p>
          <w:p w14:paraId="2B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850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C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Выполнено  </w:t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16"/>
            <w:gridSpan w:val="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D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Плановый объем</w:t>
            </w:r>
          </w:p>
          <w:p w14:paraId="2E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финанси-рования</w:t>
            </w:r>
          </w:p>
          <w:p w14:paraId="2F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56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0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Профинан-сировано</w:t>
            </w:r>
          </w:p>
          <w:p w14:paraId="31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8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2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Выполнено  </w:t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16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3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Плановый объем</w:t>
            </w:r>
          </w:p>
          <w:p w14:paraId="34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финанси-рования</w:t>
            </w:r>
          </w:p>
          <w:p w14:paraId="35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56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6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Профинан-сировано</w:t>
            </w:r>
          </w:p>
          <w:p w14:paraId="37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680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8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Выполнено  </w:t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9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Плановый объем</w:t>
            </w:r>
          </w:p>
          <w:p w14:paraId="3A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финанси-рования</w:t>
            </w:r>
          </w:p>
          <w:p w14:paraId="3B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70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C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Профинан-сировано</w:t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  <w:tc>
          <w:tcPr>
            <w:tcW w:type="dxa" w:w="144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D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Выполнено  </w:t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sz w:val="18"/>
              </w:rPr>
              <w:t>(тыс. руб.)</w:t>
            </w:r>
          </w:p>
        </w:tc>
      </w:tr>
      <w:tr>
        <w:trPr>
          <w:trHeight w:hRule="atLeast" w:val="164"/>
        </w:trPr>
        <w:tc>
          <w:tcPr>
            <w:tcW w:type="dxa" w:w="281"/>
            <w:tcBorders>
              <w:top w:sz="4" w:val="nil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E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1053"/>
            <w:tcBorders>
              <w:top w:sz="4" w:val="nil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F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833"/>
            <w:gridSpan w:val="3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0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787"/>
            <w:gridSpan w:val="2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1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type="dxa" w:w="695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2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type="dxa" w:w="713"/>
            <w:gridSpan w:val="2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3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type="dxa" w:w="758"/>
            <w:gridSpan w:val="3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4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type="dxa" w:w="708"/>
            <w:gridSpan w:val="2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5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type="dxa" w:w="713"/>
            <w:gridSpan w:val="2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6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type="dxa" w:w="76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7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type="dxa" w:w="850"/>
            <w:gridSpan w:val="2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8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type="dxa" w:w="716"/>
            <w:gridSpan w:val="3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9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</w:t>
            </w:r>
          </w:p>
        </w:tc>
        <w:tc>
          <w:tcPr>
            <w:tcW w:type="dxa" w:w="756"/>
            <w:gridSpan w:val="2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A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</w:t>
            </w:r>
          </w:p>
        </w:tc>
        <w:tc>
          <w:tcPr>
            <w:tcW w:type="dxa" w:w="784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B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</w:t>
            </w:r>
          </w:p>
        </w:tc>
        <w:tc>
          <w:tcPr>
            <w:tcW w:type="dxa" w:w="716"/>
            <w:gridSpan w:val="2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C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</w:t>
            </w:r>
          </w:p>
        </w:tc>
        <w:tc>
          <w:tcPr>
            <w:tcW w:type="dxa" w:w="756"/>
            <w:gridSpan w:val="2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D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type="dxa" w:w="680"/>
            <w:gridSpan w:val="2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E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17</w:t>
            </w:r>
          </w:p>
        </w:tc>
        <w:tc>
          <w:tcPr>
            <w:tcW w:type="dxa" w:w="92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F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</w:t>
            </w:r>
          </w:p>
        </w:tc>
        <w:tc>
          <w:tcPr>
            <w:tcW w:type="dxa" w:w="704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50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</w:t>
            </w:r>
          </w:p>
        </w:tc>
        <w:tc>
          <w:tcPr>
            <w:tcW w:type="dxa" w:w="1446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51000000">
            <w:pPr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</w:t>
            </w:r>
          </w:p>
        </w:tc>
      </w:tr>
      <w:tr>
        <w:trPr>
          <w:trHeight w:hRule="atLeast" w:val="328"/>
        </w:trPr>
        <w:tc>
          <w:tcPr>
            <w:tcW w:type="dxa" w:w="15629"/>
            <w:gridSpan w:val="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2000000">
            <w:pPr>
              <w:rPr>
                <w:rFonts w:ascii="Times New Roman" w:hAnsi="Times New Roman"/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Раздел 1. </w:t>
            </w:r>
            <w:r>
              <w:rPr>
                <w:rFonts w:ascii="Times New Roman" w:hAnsi="Times New Roman"/>
                <w:b w:val="0"/>
                <w:sz w:val="18"/>
              </w:rPr>
              <w:t>Комплекс процессных мероприятий «Мероприятия, направленные на популяризацию предпринимательской деятельности»</w:t>
            </w:r>
          </w:p>
        </w:tc>
      </w:tr>
      <w:tr>
        <w:trPr>
          <w:trHeight w:hRule="atLeast" w:val="364"/>
        </w:trPr>
        <w:tc>
          <w:tcPr>
            <w:tcW w:type="dxa" w:w="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3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1</w:t>
            </w:r>
            <w:r>
              <w:rPr>
                <w:b w:val="0"/>
                <w:sz w:val="18"/>
              </w:rPr>
              <w:t>.1</w:t>
            </w:r>
          </w:p>
        </w:tc>
        <w:tc>
          <w:tcPr>
            <w:tcW w:type="dxa" w:w="125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4000000">
            <w:pPr>
              <w:ind w:firstLine="0" w:left="0"/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Организация участия субъектов малого и среднего предпринимательства в конкурсах,ярмарках и т.п.</w:t>
            </w:r>
          </w:p>
        </w:tc>
        <w:tc>
          <w:tcPr>
            <w:tcW w:type="dxa" w:w="4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5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80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6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92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7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7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8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9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7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A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69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B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84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C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84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D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E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70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F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84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0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7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1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7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2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6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3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98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4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7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5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14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6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</w:tr>
      <w:tr>
        <w:trPr>
          <w:trHeight w:hRule="atLeast" w:val="269"/>
        </w:trPr>
        <w:tc>
          <w:tcPr>
            <w:tcW w:type="dxa" w:w="15629"/>
            <w:gridSpan w:val="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7000000">
            <w:pPr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 xml:space="preserve"> Раздел 2. Комплекс процессных мероприятий  «Мероприятия по обеспечению консультационной и информационной поддержки субъектов малого и среднего предпринимательства»</w:t>
            </w:r>
          </w:p>
        </w:tc>
      </w:tr>
      <w:tr>
        <w:trPr>
          <w:trHeight w:hRule="atLeast" w:val="65"/>
        </w:trPr>
        <w:tc>
          <w:tcPr>
            <w:tcW w:type="dxa" w:w="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8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2.1</w:t>
            </w:r>
          </w:p>
        </w:tc>
        <w:tc>
          <w:tcPr>
            <w:tcW w:type="dxa" w:w="125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9000000">
            <w:pPr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Предоставление консультаций,проведение рабочих встреч по вопросам организации и ведения бизнеса</w:t>
            </w:r>
          </w:p>
        </w:tc>
        <w:tc>
          <w:tcPr>
            <w:tcW w:type="dxa" w:w="4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A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80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B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0,0</w:t>
            </w:r>
          </w:p>
        </w:tc>
        <w:tc>
          <w:tcPr>
            <w:tcW w:type="dxa" w:w="92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C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D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E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F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69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0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84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1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84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2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3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4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84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5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6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7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6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8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98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9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A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14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B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</w:tr>
      <w:tr>
        <w:trPr>
          <w:trHeight w:hRule="atLeast" w:val="65"/>
        </w:trPr>
        <w:tc>
          <w:tcPr>
            <w:tcW w:type="dxa" w:w="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C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2.2</w:t>
            </w:r>
          </w:p>
        </w:tc>
        <w:tc>
          <w:tcPr>
            <w:tcW w:type="dxa" w:w="125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D000000">
            <w:pPr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 xml:space="preserve">Информирование предпринимателей по актуальным вопросам бизнеса </w:t>
            </w:r>
          </w:p>
        </w:tc>
        <w:tc>
          <w:tcPr>
            <w:tcW w:type="dxa" w:w="4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E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80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F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92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0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1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2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3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69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4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84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5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84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6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7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8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84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9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A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B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6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C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98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D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E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14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F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</w:tr>
      <w:tr>
        <w:trPr>
          <w:trHeight w:hRule="atLeast" w:val="65"/>
        </w:trPr>
        <w:tc>
          <w:tcPr>
            <w:tcW w:type="dxa" w:w="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0000000">
            <w:pPr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2.3</w:t>
            </w:r>
          </w:p>
        </w:tc>
        <w:tc>
          <w:tcPr>
            <w:tcW w:type="dxa" w:w="125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1000000">
            <w:pPr>
              <w:rPr>
                <w:rFonts w:ascii="Times New Roman" w:hAnsi="Times New Roman"/>
                <w:b w:val="0"/>
                <w:sz w:val="18"/>
              </w:rPr>
            </w:pPr>
            <w:r>
              <w:rPr>
                <w:rFonts w:ascii="Times New Roman" w:hAnsi="Times New Roman"/>
                <w:b w:val="0"/>
                <w:sz w:val="18"/>
              </w:rPr>
              <w:t>Размещение информации по вопросам бизнеса на официальном сайте администрации МО Сертолово</w:t>
            </w:r>
          </w:p>
        </w:tc>
        <w:tc>
          <w:tcPr>
            <w:tcW w:type="dxa" w:w="4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2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80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3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92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4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5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6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7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69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8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84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9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84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A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B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C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84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D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E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F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6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0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98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1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7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2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  <w:tc>
          <w:tcPr>
            <w:tcW w:type="dxa" w:w="14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3000000">
            <w:pPr>
              <w:rPr>
                <w:b w:val="1"/>
                <w:sz w:val="18"/>
              </w:rPr>
            </w:pPr>
            <w:r>
              <w:rPr>
                <w:b w:val="1"/>
                <w:sz w:val="18"/>
              </w:rPr>
              <w:t>0,0</w:t>
            </w:r>
          </w:p>
        </w:tc>
      </w:tr>
    </w:tbl>
    <w:p w14:paraId="A4000000">
      <w:pPr>
        <w:widowControl w:val="1"/>
        <w:ind/>
        <w:rPr>
          <w:rFonts w:ascii="Times New Roman" w:hAnsi="Times New Roman"/>
          <w:sz w:val="24"/>
        </w:rPr>
      </w:pPr>
    </w:p>
    <w:p w14:paraId="A5000000">
      <w:pPr>
        <w:widowControl w:val="1"/>
        <w:ind/>
        <w:rPr>
          <w:rFonts w:ascii="Times New Roman" w:hAnsi="Times New Roman"/>
          <w:sz w:val="24"/>
        </w:rPr>
      </w:pPr>
    </w:p>
    <w:p w14:paraId="A6000000">
      <w:pPr>
        <w:widowControl w:val="1"/>
        <w:ind/>
        <w:rPr>
          <w:rFonts w:ascii="Times New Roman" w:hAnsi="Times New Roman"/>
          <w:sz w:val="24"/>
        </w:rPr>
      </w:pPr>
    </w:p>
    <w:p w14:paraId="A7000000">
      <w:pPr>
        <w:widowControl w:val="1"/>
        <w:ind/>
        <w:rPr>
          <w:rFonts w:ascii="Times New Roman" w:hAnsi="Times New Roman"/>
          <w:sz w:val="24"/>
        </w:rPr>
      </w:pPr>
    </w:p>
    <w:p w14:paraId="A8000000">
      <w:pPr>
        <w:widowControl w:val="1"/>
        <w:ind/>
        <w:rPr>
          <w:rFonts w:ascii="Times New Roman" w:hAnsi="Times New Roman"/>
          <w:sz w:val="24"/>
        </w:rPr>
      </w:pPr>
    </w:p>
    <w:p w14:paraId="A9000000">
      <w:pPr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Руководитель программы:        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</w:t>
      </w:r>
    </w:p>
    <w:p w14:paraId="AA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Заместитель главы администрации </w:t>
      </w:r>
    </w:p>
    <w:p w14:paraId="AB00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 Сертолово по безопасности                                                                                                                                                        О.В. Лещев</w:t>
      </w:r>
    </w:p>
    <w:p w14:paraId="AC000000"/>
    <w:p w14:paraId="AD000000"/>
    <w:p w14:paraId="AE000000"/>
    <w:p w14:paraId="AF000000"/>
    <w:p w14:paraId="B0000000"/>
    <w:p w14:paraId="B1000000"/>
    <w:p w14:paraId="B2000000"/>
    <w:p w14:paraId="B3000000"/>
    <w:p w14:paraId="B4000000"/>
    <w:p w14:paraId="B5000000"/>
    <w:p w14:paraId="B6000000"/>
    <w:p w14:paraId="B7000000"/>
    <w:p w14:paraId="B8000000"/>
    <w:p w14:paraId="B9000000">
      <w:pPr>
        <w:widowControl w:val="1"/>
        <w:ind w:firstLine="0" w:left="0"/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П</w:t>
      </w:r>
      <w:r>
        <w:rPr>
          <w:rFonts w:ascii="Times New Roman" w:hAnsi="Times New Roman"/>
          <w:sz w:val="24"/>
        </w:rPr>
        <w:t>РИЛОЖЕНИЕ</w:t>
      </w:r>
      <w:r>
        <w:rPr>
          <w:rFonts w:ascii="Times New Roman" w:hAnsi="Times New Roman"/>
          <w:sz w:val="24"/>
        </w:rPr>
        <w:t xml:space="preserve"> № 2</w:t>
      </w:r>
    </w:p>
    <w:p w14:paraId="BA000000">
      <w:pPr>
        <w:widowControl w:val="1"/>
        <w:ind w:firstLine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       к постановлению</w:t>
      </w:r>
      <w:r>
        <w:rPr>
          <w:rFonts w:ascii="Times New Roman" w:hAnsi="Times New Roman"/>
          <w:sz w:val="24"/>
        </w:rPr>
        <w:t xml:space="preserve"> администрации</w:t>
      </w:r>
    </w:p>
    <w:p w14:paraId="BB000000">
      <w:pPr>
        <w:widowControl w:val="1"/>
        <w:ind w:firstLine="0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МО Сертолово</w:t>
      </w:r>
    </w:p>
    <w:p w14:paraId="BC000000">
      <w:pPr>
        <w:widowControl w:val="1"/>
        <w:ind w:firstLine="0" w:left="0"/>
        <w:rPr>
          <w:sz w:val="24"/>
        </w:rPr>
      </w:pPr>
      <w:r>
        <w:rPr>
          <w:rFonts w:ascii="Times New Roman" w:hAnsi="Times New Roman"/>
          <w:sz w:val="24"/>
        </w:rPr>
        <w:t xml:space="preserve">                               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 xml:space="preserve">от 28.02.2025г.   </w:t>
      </w:r>
      <w:r>
        <w:rPr>
          <w:rFonts w:ascii="Times New Roman" w:hAnsi="Times New Roman"/>
          <w:sz w:val="24"/>
          <w:u w:val="single"/>
        </w:rPr>
        <w:t xml:space="preserve"> №192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</w:t>
      </w:r>
    </w:p>
    <w:p w14:paraId="BD000000">
      <w:pPr>
        <w:widowControl w:val="1"/>
        <w:ind w:firstLine="0" w:left="0"/>
      </w:pPr>
      <w: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14:paraId="BE000000">
      <w:pPr>
        <w:widowControl w:val="1"/>
        <w:ind w:firstLine="0" w:left="0"/>
      </w:pPr>
      <w:r>
        <w:t xml:space="preserve">                                                                                                                                                                                            </w:t>
      </w:r>
    </w:p>
    <w:p w14:paraId="BF000000">
      <w:pPr>
        <w:widowControl w:val="1"/>
        <w:ind w:firstLine="0" w:left="0"/>
      </w:pPr>
      <w:r>
        <w:t xml:space="preserve">                                                                                                           </w:t>
      </w:r>
      <w:r>
        <w:t xml:space="preserve">                    </w:t>
      </w:r>
      <w:r>
        <w:rPr>
          <w:rFonts w:ascii="Times New Roman" w:hAnsi="Times New Roman"/>
          <w:b w:val="1"/>
          <w:color w:val="000000"/>
          <w:sz w:val="24"/>
        </w:rPr>
        <w:t xml:space="preserve">ОЦЕНКА </w:t>
      </w:r>
    </w:p>
    <w:p w14:paraId="C0000000">
      <w:pPr>
        <w:widowControl w:val="1"/>
        <w:ind w:firstLine="0" w:left="0"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  </w:t>
      </w:r>
      <w:r>
        <w:rPr>
          <w:rFonts w:ascii="Times New Roman" w:hAnsi="Times New Roman"/>
          <w:b w:val="1"/>
          <w:color w:val="000000"/>
          <w:sz w:val="24"/>
        </w:rPr>
        <w:t xml:space="preserve">РЕЗУЛЬТАТОВ РЕАЛИЗАЦИИ МУНИЦИПАЛЬНОЙ ПРОГРАММЫ </w:t>
      </w:r>
    </w:p>
    <w:p w14:paraId="C1000000">
      <w:pPr>
        <w:widowControl w:val="1"/>
        <w:ind/>
        <w:jc w:val="center"/>
        <w:rPr>
          <w:rFonts w:ascii="Times New Roman" w:hAnsi="Times New Roman"/>
          <w:color w:val="000000"/>
        </w:rPr>
      </w:pPr>
    </w:p>
    <w:p w14:paraId="C2000000">
      <w:pPr>
        <w:widowControl w:val="1"/>
        <w:ind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</w:t>
      </w:r>
      <w:r>
        <w:rPr>
          <w:rFonts w:ascii="Times New Roman" w:hAnsi="Times New Roman"/>
          <w:color w:val="000000"/>
          <w:sz w:val="24"/>
        </w:rPr>
        <w:t>«Развитие малого и среднего предпринимательства в МО Сертолово на 2020-2024 годы»</w:t>
      </w:r>
    </w:p>
    <w:p w14:paraId="C3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16"/>
        </w:rPr>
      </w:pPr>
    </w:p>
    <w:p w14:paraId="C4000000">
      <w:pPr>
        <w:ind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за  период 2020-2024</w:t>
      </w:r>
      <w:r>
        <w:rPr>
          <w:rFonts w:ascii="Times New Roman" w:hAnsi="Times New Roman"/>
          <w:color w:val="000000"/>
          <w:sz w:val="24"/>
        </w:rPr>
        <w:t xml:space="preserve">  годы</w:t>
      </w:r>
    </w:p>
    <w:p w14:paraId="C5000000">
      <w:pPr>
        <w:widowControl w:val="1"/>
        <w:ind w:firstLine="540" w:left="0"/>
        <w:jc w:val="both"/>
      </w:pPr>
    </w:p>
    <w:tbl>
      <w:tblPr>
        <w:tblStyle w:val="Style_1"/>
        <w:tblInd w:type="dxa" w:w="-110"/>
        <w:tblLayout w:type="fixed"/>
        <w:tblCellMar>
          <w:top w:type="dxa" w:w="0"/>
          <w:left w:type="dxa" w:w="70"/>
          <w:bottom w:type="dxa" w:w="0"/>
          <w:right w:type="dxa" w:w="70"/>
        </w:tblCellMar>
      </w:tblPr>
      <w:tblGrid>
        <w:gridCol w:w="448"/>
        <w:gridCol w:w="1213"/>
        <w:gridCol w:w="780"/>
        <w:gridCol w:w="645"/>
        <w:gridCol w:w="660"/>
        <w:gridCol w:w="630"/>
        <w:gridCol w:w="930"/>
        <w:gridCol w:w="585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>
        <w:trPr>
          <w:trHeight w:hRule="atLeast" w:val="480"/>
        </w:trPr>
        <w:tc>
          <w:tcPr>
            <w:tcW w:type="dxa" w:w="44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C6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type="dxa" w:w="1213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C7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структурного элемента программы</w:t>
            </w:r>
          </w:p>
        </w:tc>
        <w:tc>
          <w:tcPr>
            <w:tcW w:type="dxa" w:w="1425"/>
            <w:gridSpan w:val="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C8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Планируемый объем  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финансирования на  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решение данной задачи</w:t>
            </w:r>
          </w:p>
          <w:p w14:paraId="C9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руб.)</w:t>
            </w:r>
          </w:p>
        </w:tc>
        <w:tc>
          <w:tcPr>
            <w:tcW w:type="dxa" w:w="1290"/>
            <w:gridSpan w:val="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CA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Фактический объем 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финансирования на 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решение данной задачи (тыс. руб.)</w:t>
            </w:r>
          </w:p>
        </w:tc>
        <w:tc>
          <w:tcPr>
            <w:tcW w:type="dxa" w:w="93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CB000000">
            <w:pPr>
              <w:widowControl w:val="1"/>
              <w:ind w:firstLine="0" w:left="-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type="dxa" w:w="58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CC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Единица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type="dxa" w:w="4500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CD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Планируемое значение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показателя по годам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type="dxa" w:w="4500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CE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Достигнутое значение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показателя по годам 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реализации</w:t>
            </w:r>
          </w:p>
        </w:tc>
      </w:tr>
      <w:tr>
        <w:trPr>
          <w:trHeight w:hRule="atLeast" w:val="839"/>
        </w:trPr>
        <w:tc>
          <w:tcPr>
            <w:tcW w:type="dxa" w:w="44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1213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1425"/>
            <w:gridSpan w:val="2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1290"/>
            <w:gridSpan w:val="2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93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58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90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CF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type="dxa" w:w="90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0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type="dxa" w:w="90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1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type="dxa" w:w="90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2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г.</w:t>
            </w:r>
          </w:p>
        </w:tc>
        <w:tc>
          <w:tcPr>
            <w:tcW w:type="dxa" w:w="90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3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</w:t>
            </w:r>
          </w:p>
        </w:tc>
        <w:tc>
          <w:tcPr>
            <w:tcW w:type="dxa" w:w="90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4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type="dxa" w:w="90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5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type="dxa" w:w="90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6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type="dxa" w:w="90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7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г.</w:t>
            </w:r>
          </w:p>
        </w:tc>
        <w:tc>
          <w:tcPr>
            <w:tcW w:type="dxa" w:w="90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8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г.</w:t>
            </w:r>
          </w:p>
        </w:tc>
      </w:tr>
      <w:tr>
        <w:trPr>
          <w:trHeight w:hRule="atLeast" w:val="480"/>
        </w:trPr>
        <w:tc>
          <w:tcPr>
            <w:tcW w:type="dxa" w:w="44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1213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78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D9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бюджет  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МО Сертолово</w:t>
            </w:r>
          </w:p>
        </w:tc>
        <w:tc>
          <w:tcPr>
            <w:tcW w:type="dxa" w:w="6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DA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источники</w:t>
            </w:r>
          </w:p>
        </w:tc>
        <w:tc>
          <w:tcPr>
            <w:tcW w:type="dxa" w:w="6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DB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бюджет  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МО Сертолово</w:t>
            </w:r>
          </w:p>
        </w:tc>
        <w:tc>
          <w:tcPr>
            <w:tcW w:type="dxa" w:w="6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DC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 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источники</w:t>
            </w:r>
          </w:p>
        </w:tc>
        <w:tc>
          <w:tcPr>
            <w:tcW w:type="dxa" w:w="93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58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90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/>
        </w:tc>
        <w:tc>
          <w:tcPr>
            <w:tcW w:type="dxa" w:w="90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/>
        </w:tc>
        <w:tc>
          <w:tcPr>
            <w:tcW w:type="dxa" w:w="90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/>
        </w:tc>
        <w:tc>
          <w:tcPr>
            <w:tcW w:type="dxa" w:w="90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/>
        </w:tc>
        <w:tc>
          <w:tcPr>
            <w:tcW w:type="dxa" w:w="90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/>
        </w:tc>
        <w:tc>
          <w:tcPr>
            <w:tcW w:type="dxa" w:w="90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/>
        </w:tc>
        <w:tc>
          <w:tcPr>
            <w:tcW w:type="dxa" w:w="90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/>
        </w:tc>
        <w:tc>
          <w:tcPr>
            <w:tcW w:type="dxa" w:w="90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/>
        </w:tc>
        <w:tc>
          <w:tcPr>
            <w:tcW w:type="dxa" w:w="90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/>
        </w:tc>
        <w:tc>
          <w:tcPr>
            <w:tcW w:type="dxa" w:w="90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/>
        </w:tc>
      </w:tr>
      <w:tr>
        <w:trPr>
          <w:trHeight w:hRule="atLeast" w:val="72"/>
        </w:trPr>
        <w:tc>
          <w:tcPr>
            <w:tcW w:type="dxa" w:w="4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D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12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E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type="dxa" w:w="78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DF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type="dxa" w:w="6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0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type="dxa" w:w="6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1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type="dxa" w:w="6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2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type="dxa" w:w="9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3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type="dxa" w:w="5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4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5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6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7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8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9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A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B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C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D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E000000">
            <w:pPr>
              <w:widowControl w:val="1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>
        <w:trPr>
          <w:trHeight w:hRule="atLeast" w:val="245"/>
        </w:trPr>
        <w:tc>
          <w:tcPr>
            <w:tcW w:type="dxa" w:w="14891"/>
            <w:gridSpan w:val="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EF000000">
            <w:pPr>
              <w:widowControl w:val="1"/>
              <w:ind w:firstLine="0"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Процессная часть</w:t>
            </w:r>
          </w:p>
        </w:tc>
      </w:tr>
      <w:tr>
        <w:trPr>
          <w:trHeight w:hRule="atLeast" w:val="306"/>
        </w:trPr>
        <w:tc>
          <w:tcPr>
            <w:tcW w:type="dxa" w:w="4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F0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type="dxa" w:w="12643"/>
            <w:gridSpan w:val="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1000000">
            <w:pPr>
              <w:widowControl w:val="1"/>
              <w:ind w:firstLine="0"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 процессных мероприятий «Мероприятия,направленные на популяризацию предпринимательской деятельности»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2000000">
            <w:pPr>
              <w:widowControl w:val="1"/>
              <w:ind w:firstLine="0"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3000000">
            <w:pPr>
              <w:widowControl w:val="1"/>
              <w:ind w:firstLine="0" w:left="0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240"/>
        </w:trPr>
        <w:tc>
          <w:tcPr>
            <w:tcW w:type="dxa" w:w="4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F400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type="dxa" w:w="12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500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конкурсах,ярмарках  и т.п. разного уровня</w:t>
            </w:r>
          </w:p>
        </w:tc>
        <w:tc>
          <w:tcPr>
            <w:tcW w:type="dxa" w:w="78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6000000">
            <w:pPr>
              <w:widowControl w:val="1"/>
              <w:ind w:firstLine="0" w:left="0" w:right="-3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6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700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6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800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6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900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9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A00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участников</w:t>
            </w:r>
          </w:p>
        </w:tc>
        <w:tc>
          <w:tcPr>
            <w:tcW w:type="dxa" w:w="5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B00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чел.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C00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D00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E00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FF00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0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1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0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2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0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3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0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4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5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>
        <w:trPr>
          <w:trHeight w:hRule="atLeast" w:val="240"/>
        </w:trPr>
        <w:tc>
          <w:tcPr>
            <w:tcW w:type="dxa" w:w="4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0601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type="dxa" w:w="12643"/>
            <w:gridSpan w:val="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7010000">
            <w:pPr>
              <w:widowControl w:val="1"/>
              <w:ind w:firstLine="0"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 процессных мероприятий «Мероприятия по обеспечению консультационной и информационной поддержки субъектов малого и среднего предпринимательства»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8010000">
            <w:pPr>
              <w:widowControl w:val="1"/>
              <w:ind w:firstLine="0"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9010000">
            <w:pPr>
              <w:widowControl w:val="1"/>
              <w:ind w:firstLine="0" w:left="0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1065"/>
        </w:trPr>
        <w:tc>
          <w:tcPr>
            <w:tcW w:type="dxa" w:w="44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0A01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type="dxa" w:w="1213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B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консультаций,проведение рабочих встреч по вопросам организации и ведения бизнеса</w:t>
            </w:r>
          </w:p>
        </w:tc>
        <w:tc>
          <w:tcPr>
            <w:tcW w:type="dxa" w:w="78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C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64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D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66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E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63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0F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93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0010000">
            <w:r>
              <w:rPr>
                <w:rFonts w:ascii="Times New Roman" w:hAnsi="Times New Roman"/>
              </w:rPr>
              <w:t>Количество рабочих встреч</w:t>
            </w:r>
          </w:p>
        </w:tc>
        <w:tc>
          <w:tcPr>
            <w:tcW w:type="dxa" w:w="585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1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ед.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2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3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4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4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5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6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7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8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3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9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4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A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B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>
        <w:trPr>
          <w:trHeight w:hRule="atLeast" w:val="990"/>
        </w:trPr>
        <w:tc>
          <w:tcPr>
            <w:tcW w:type="dxa" w:w="44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/>
        </w:tc>
        <w:tc>
          <w:tcPr>
            <w:tcW w:type="dxa" w:w="1213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78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64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66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63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93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C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консультаций</w:t>
            </w:r>
          </w:p>
        </w:tc>
        <w:tc>
          <w:tcPr>
            <w:tcW w:type="dxa" w:w="585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D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ед.</w:t>
            </w:r>
          </w:p>
        </w:tc>
        <w:tc>
          <w:tcPr>
            <w:tcW w:type="dxa" w:w="90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E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31</w:t>
            </w:r>
          </w:p>
        </w:tc>
        <w:tc>
          <w:tcPr>
            <w:tcW w:type="dxa" w:w="90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F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32</w:t>
            </w:r>
          </w:p>
        </w:tc>
        <w:tc>
          <w:tcPr>
            <w:tcW w:type="dxa" w:w="90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0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33     </w:t>
            </w:r>
          </w:p>
        </w:tc>
        <w:tc>
          <w:tcPr>
            <w:tcW w:type="dxa" w:w="90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1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type="dxa" w:w="90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2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type="dxa" w:w="90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3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31</w:t>
            </w:r>
          </w:p>
        </w:tc>
        <w:tc>
          <w:tcPr>
            <w:tcW w:type="dxa" w:w="90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4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32</w:t>
            </w:r>
          </w:p>
        </w:tc>
        <w:tc>
          <w:tcPr>
            <w:tcW w:type="dxa" w:w="90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5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33</w:t>
            </w:r>
          </w:p>
        </w:tc>
        <w:tc>
          <w:tcPr>
            <w:tcW w:type="dxa" w:w="90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6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type="dxa" w:w="90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7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  <w:tr>
        <w:trPr>
          <w:trHeight w:hRule="atLeast" w:val="240"/>
        </w:trPr>
        <w:tc>
          <w:tcPr>
            <w:tcW w:type="dxa" w:w="4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2801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type="dxa" w:w="12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9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Информирование предпринимателей по актуальным вопросам бизнеса</w:t>
            </w:r>
          </w:p>
        </w:tc>
        <w:tc>
          <w:tcPr>
            <w:tcW w:type="dxa" w:w="78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A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6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B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6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C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6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D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9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E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материалов,опубликованных в СМИ</w:t>
            </w:r>
            <w:r>
              <w:rPr>
                <w:rFonts w:ascii="Times New Roman" w:hAnsi="Times New Roman"/>
              </w:rPr>
              <w:t xml:space="preserve">               </w:t>
            </w:r>
          </w:p>
        </w:tc>
        <w:tc>
          <w:tcPr>
            <w:tcW w:type="dxa" w:w="5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F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ед.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0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10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1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11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2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11  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3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4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5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10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6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11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7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11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8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9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>
        <w:trPr>
          <w:trHeight w:hRule="atLeast" w:val="480"/>
        </w:trPr>
        <w:tc>
          <w:tcPr>
            <w:tcW w:type="dxa" w:w="4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3A010000">
            <w:pPr>
              <w:widowControl w:val="1"/>
              <w:ind w:firstLine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type="dxa" w:w="12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B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информации по вопросам бизнеса на официальном сайте администрации МО Сертолово</w:t>
            </w:r>
            <w:r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type="dxa" w:w="78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C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6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D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6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E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6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3F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93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0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материалов,опубликованных на официальном сайте</w:t>
            </w:r>
          </w:p>
        </w:tc>
        <w:tc>
          <w:tcPr>
            <w:tcW w:type="dxa" w:w="585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1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ед..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2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3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4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13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5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6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7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8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12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9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13  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A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B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>
        <w:trPr>
          <w:trHeight w:hRule="atLeast" w:val="240"/>
        </w:trPr>
        <w:tc>
          <w:tcPr>
            <w:tcW w:type="dxa" w:w="1661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4C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задаче 2</w:t>
            </w:r>
          </w:p>
        </w:tc>
        <w:tc>
          <w:tcPr>
            <w:tcW w:type="dxa" w:w="78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D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6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E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6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F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6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0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9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1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5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2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3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4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5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6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7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8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9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A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B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C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</w:tr>
      <w:tr>
        <w:trPr>
          <w:trHeight w:hRule="atLeast" w:val="240"/>
        </w:trPr>
        <w:tc>
          <w:tcPr>
            <w:tcW w:type="dxa" w:w="1661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  <w:vAlign w:val="center"/>
          </w:tcPr>
          <w:p w14:paraId="5D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программе:</w:t>
            </w:r>
          </w:p>
        </w:tc>
        <w:tc>
          <w:tcPr>
            <w:tcW w:type="dxa" w:w="78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E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6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5F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6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0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6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101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type="dxa" w:w="9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2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5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3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4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5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6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7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8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9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A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B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C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  <w:tc>
          <w:tcPr>
            <w:tcW w:type="dxa" w:w="9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6D010000">
            <w:pPr>
              <w:widowControl w:val="1"/>
              <w:ind w:firstLine="0" w:left="0"/>
              <w:rPr>
                <w:rFonts w:ascii="Times New Roman" w:hAnsi="Times New Roman"/>
              </w:rPr>
            </w:pPr>
          </w:p>
        </w:tc>
      </w:tr>
    </w:tbl>
    <w:p w14:paraId="6E010000">
      <w:pPr>
        <w:widowControl w:val="1"/>
        <w:ind w:firstLine="540" w:left="0"/>
        <w:jc w:val="both"/>
      </w:pPr>
    </w:p>
    <w:p w14:paraId="6F010000">
      <w:pPr>
        <w:widowControl w:val="1"/>
        <w:ind/>
      </w:pPr>
      <w:r>
        <w:t xml:space="preserve">    </w:t>
      </w:r>
    </w:p>
    <w:p w14:paraId="70010000">
      <w:pPr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Руководитель программы:</w:t>
      </w:r>
    </w:p>
    <w:p w14:paraId="7101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Заместитель главы администрации </w:t>
      </w:r>
    </w:p>
    <w:p w14:paraId="7201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 Сертолово по безопасности                                                                                                                                                О.В. Лещев</w:t>
      </w:r>
    </w:p>
    <w:p w14:paraId="73010000"/>
    <w:sectPr>
      <w:headerReference r:id="rId1" w:type="default"/>
      <w:pgSz w:h="11908" w:orient="landscape" w:w="16848"/>
      <w:pgMar w:bottom="1701" w:footer="708" w:gutter="0" w:header="708" w:left="1134" w:right="964" w:top="567"/>
      <w:pgNumType w:start="2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>PAGE \* Arabic</w:instrText>
    </w:r>
    <w:r>
      <w:fldChar w:fldCharType="separate"/>
    </w:r>
    <w:r>
      <w:fldChar w:fldCharType="end"/>
    </w:r>
  </w:p>
  <w:p w14:paraId="01000000"/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line="240" w:lineRule="auto"/>
      <w:ind/>
    </w:pPr>
    <w:rPr>
      <w:rFonts w:ascii="Arial" w:hAnsi="Arial"/>
      <w:sz w:val="18"/>
    </w:rPr>
  </w:style>
  <w:style w:default="1" w:styleId="Style_2_ch" w:type="character">
    <w:name w:val="Normal"/>
    <w:link w:val="Style_2"/>
    <w:rPr>
      <w:rFonts w:ascii="Arial" w:hAnsi="Arial"/>
      <w:sz w:val="18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2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2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2025-04-03T13:19:17Z</dcterms:modified>
</cp:coreProperties>
</file>